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A7B21" w:rsidRDefault="002E2186">
      <w:pPr>
        <w:jc w:val="center"/>
        <w:rPr>
          <w:b/>
          <w:sz w:val="32"/>
          <w:szCs w:val="32"/>
        </w:rPr>
      </w:pPr>
      <w:r>
        <w:rPr>
          <w:b/>
          <w:sz w:val="32"/>
          <w:szCs w:val="32"/>
        </w:rPr>
        <w:t xml:space="preserve">Michigan </w:t>
      </w:r>
      <w:proofErr w:type="spellStart"/>
      <w:r>
        <w:rPr>
          <w:b/>
          <w:sz w:val="32"/>
          <w:szCs w:val="32"/>
        </w:rPr>
        <w:t>Framily</w:t>
      </w:r>
      <w:proofErr w:type="spellEnd"/>
      <w:r>
        <w:rPr>
          <w:b/>
          <w:sz w:val="32"/>
          <w:szCs w:val="32"/>
        </w:rPr>
        <w:t xml:space="preserve"> Reunion Covid Protocols 2021</w:t>
      </w:r>
    </w:p>
    <w:p w14:paraId="00000002" w14:textId="77777777" w:rsidR="00CA7B21" w:rsidRDefault="002E2186">
      <w:pPr>
        <w:rPr>
          <w:sz w:val="28"/>
          <w:szCs w:val="28"/>
        </w:rPr>
      </w:pPr>
      <w:r>
        <w:rPr>
          <w:sz w:val="28"/>
          <w:szCs w:val="28"/>
        </w:rPr>
        <w:t xml:space="preserve">Sisters, </w:t>
      </w:r>
    </w:p>
    <w:p w14:paraId="00000003" w14:textId="77777777" w:rsidR="00CA7B21" w:rsidRDefault="002E2186">
      <w:pPr>
        <w:rPr>
          <w:sz w:val="28"/>
          <w:szCs w:val="28"/>
        </w:rPr>
      </w:pPr>
      <w:r>
        <w:rPr>
          <w:sz w:val="28"/>
          <w:szCs w:val="28"/>
        </w:rPr>
        <w:t xml:space="preserve">Michigan </w:t>
      </w:r>
      <w:proofErr w:type="spellStart"/>
      <w:r>
        <w:rPr>
          <w:sz w:val="28"/>
          <w:szCs w:val="28"/>
        </w:rPr>
        <w:t>Framily</w:t>
      </w:r>
      <w:proofErr w:type="spellEnd"/>
      <w:r>
        <w:rPr>
          <w:sz w:val="28"/>
          <w:szCs w:val="28"/>
        </w:rPr>
        <w:t xml:space="preserve"> Reunion is an outdoor gathering for the purpose of creating a safe space for women to enjoy music, crafts, shopping, music, and each other.  As such, MFR was created to continue the tradition of creating safe space - emotionally, spiritually, and PHYSICALLY for women.  </w:t>
      </w:r>
    </w:p>
    <w:p w14:paraId="00000004" w14:textId="77777777" w:rsidR="00CA7B21" w:rsidRDefault="002E2186">
      <w:pPr>
        <w:rPr>
          <w:sz w:val="28"/>
          <w:szCs w:val="28"/>
        </w:rPr>
      </w:pPr>
      <w:r>
        <w:rPr>
          <w:sz w:val="28"/>
          <w:szCs w:val="28"/>
        </w:rPr>
        <w:t xml:space="preserve">The following document has been developed, in accordance with guidelines and recommendations set forth by the CDC and Michigan Department of Health and Human Services, to keep our festival safe from infection through prevention, sanitation, and health promotion.  </w:t>
      </w:r>
    </w:p>
    <w:p w14:paraId="00000005" w14:textId="77777777" w:rsidR="00CA7B21" w:rsidRDefault="002E2186">
      <w:pPr>
        <w:rPr>
          <w:sz w:val="32"/>
          <w:szCs w:val="32"/>
        </w:rPr>
      </w:pPr>
      <w:r>
        <w:rPr>
          <w:sz w:val="32"/>
          <w:szCs w:val="32"/>
        </w:rPr>
        <w:t xml:space="preserve">Attendees who are not compliant with our COVID – 19 policies, will be asked to leave the Festival without a refund.   </w:t>
      </w:r>
    </w:p>
    <w:p w14:paraId="00000006" w14:textId="77777777" w:rsidR="00CA7B21" w:rsidRDefault="002E2186">
      <w:pPr>
        <w:ind w:left="720" w:firstLine="720"/>
        <w:rPr>
          <w:sz w:val="28"/>
          <w:szCs w:val="28"/>
        </w:rPr>
      </w:pPr>
      <w:r>
        <w:rPr>
          <w:sz w:val="28"/>
          <w:szCs w:val="28"/>
        </w:rPr>
        <w:t>“Michigan law imposes on the Michigan Department of Health and Human Services (MDHHS) a duty to continually and diligently endeavor to "prevent disease, prolong life, and promote the public health," and gives the Department "general supervision of the interests of the health and life of the people of this state." MCL 333.2221. MDHHS may "[e]</w:t>
      </w:r>
      <w:proofErr w:type="spellStart"/>
      <w:r>
        <w:rPr>
          <w:sz w:val="28"/>
          <w:szCs w:val="28"/>
        </w:rPr>
        <w:t>xercise</w:t>
      </w:r>
      <w:proofErr w:type="spellEnd"/>
      <w:r>
        <w:rPr>
          <w:sz w:val="28"/>
          <w:szCs w:val="28"/>
        </w:rPr>
        <w:t xml:space="preserve"> authority and promulgate rules to safeguard properly the public health; to prevent the spread of diseases and the existence of sources of contamination; and to implement and carry out the powers and duties vested by law in the department." MCL 333.2226(d).  The novel coronavirus (COVID-19) is a respiratory disease that can result in serious illness or death. It is caused by a new strain of coronavirus not previously identified in humans and easily spread from person to person. COVID-19 spreads through close human contact, even from individuals who may be asymptomatic.” (</w:t>
      </w:r>
      <w:hyperlink r:id="rId8">
        <w:r>
          <w:rPr>
            <w:color w:val="0000FF"/>
            <w:sz w:val="28"/>
            <w:szCs w:val="28"/>
            <w:u w:val="single"/>
          </w:rPr>
          <w:t>Coronavirus - April 19, 2021 - Gatherings and Face Mask Order (michigan.gov)</w:t>
        </w:r>
      </w:hyperlink>
      <w:r>
        <w:rPr>
          <w:sz w:val="28"/>
          <w:szCs w:val="28"/>
        </w:rPr>
        <w:t xml:space="preserve">  </w:t>
      </w:r>
    </w:p>
    <w:p w14:paraId="00000007" w14:textId="77777777" w:rsidR="00CA7B21" w:rsidRDefault="002E2186">
      <w:pPr>
        <w:jc w:val="both"/>
        <w:rPr>
          <w:sz w:val="28"/>
          <w:szCs w:val="28"/>
        </w:rPr>
      </w:pPr>
      <w:r>
        <w:rPr>
          <w:sz w:val="28"/>
          <w:szCs w:val="28"/>
        </w:rPr>
        <w:t>In accordance with MDHHS policy, MFR is committed to the following protective measures.</w:t>
      </w:r>
    </w:p>
    <w:p w14:paraId="00000009" w14:textId="77777777" w:rsidR="00CA7B21" w:rsidRDefault="002E2186">
      <w:pPr>
        <w:numPr>
          <w:ilvl w:val="0"/>
          <w:numId w:val="1"/>
        </w:numPr>
        <w:pBdr>
          <w:top w:val="nil"/>
          <w:left w:val="nil"/>
          <w:bottom w:val="nil"/>
          <w:right w:val="nil"/>
          <w:between w:val="nil"/>
        </w:pBdr>
        <w:spacing w:after="0"/>
        <w:rPr>
          <w:sz w:val="28"/>
          <w:szCs w:val="28"/>
        </w:rPr>
      </w:pPr>
      <w:r>
        <w:rPr>
          <w:sz w:val="28"/>
          <w:szCs w:val="28"/>
        </w:rPr>
        <w:t>Attendees includes everyone who will be at the festival including performers, volunteers, MFR committee members, crew members, festival attendees.</w:t>
      </w:r>
    </w:p>
    <w:p w14:paraId="0000000A" w14:textId="77777777" w:rsidR="00CA7B21" w:rsidRDefault="002E2186">
      <w:pPr>
        <w:numPr>
          <w:ilvl w:val="0"/>
          <w:numId w:val="1"/>
        </w:numPr>
        <w:spacing w:after="0"/>
        <w:rPr>
          <w:sz w:val="28"/>
          <w:szCs w:val="28"/>
        </w:rPr>
      </w:pPr>
      <w:r>
        <w:rPr>
          <w:sz w:val="28"/>
          <w:szCs w:val="28"/>
        </w:rPr>
        <w:t>When arriving only one family at a time will be allowed to enter the Welcome Center.</w:t>
      </w:r>
    </w:p>
    <w:p w14:paraId="0000000B" w14:textId="77777777" w:rsidR="00CA7B21" w:rsidRDefault="002E2186">
      <w:pPr>
        <w:numPr>
          <w:ilvl w:val="1"/>
          <w:numId w:val="1"/>
        </w:numPr>
        <w:spacing w:after="0"/>
        <w:rPr>
          <w:sz w:val="28"/>
          <w:szCs w:val="28"/>
        </w:rPr>
      </w:pPr>
      <w:r>
        <w:rPr>
          <w:sz w:val="28"/>
          <w:szCs w:val="28"/>
        </w:rPr>
        <w:t>Everyone must wait in their vehicle until directed to the Welcome Center.</w:t>
      </w:r>
    </w:p>
    <w:p w14:paraId="0000000C" w14:textId="77777777" w:rsidR="00CA7B21" w:rsidRDefault="002E2186">
      <w:pPr>
        <w:numPr>
          <w:ilvl w:val="0"/>
          <w:numId w:val="1"/>
        </w:numPr>
        <w:pBdr>
          <w:top w:val="nil"/>
          <w:left w:val="nil"/>
          <w:bottom w:val="nil"/>
          <w:right w:val="nil"/>
          <w:between w:val="nil"/>
        </w:pBdr>
        <w:spacing w:after="0"/>
        <w:rPr>
          <w:sz w:val="28"/>
          <w:szCs w:val="28"/>
        </w:rPr>
      </w:pPr>
      <w:r>
        <w:rPr>
          <w:color w:val="000000"/>
          <w:sz w:val="28"/>
          <w:szCs w:val="28"/>
        </w:rPr>
        <w:t>Temperature checks, symptom and exposure screenings, and contact tracing will be collected from each attendee upon arrival to MFR.</w:t>
      </w:r>
    </w:p>
    <w:p w14:paraId="0000000D" w14:textId="77777777" w:rsidR="00CA7B21" w:rsidRDefault="002E2186">
      <w:pPr>
        <w:numPr>
          <w:ilvl w:val="1"/>
          <w:numId w:val="1"/>
        </w:numPr>
        <w:pBdr>
          <w:top w:val="nil"/>
          <w:left w:val="nil"/>
          <w:bottom w:val="nil"/>
          <w:right w:val="nil"/>
          <w:between w:val="nil"/>
        </w:pBdr>
        <w:spacing w:after="0"/>
        <w:rPr>
          <w:sz w:val="28"/>
          <w:szCs w:val="28"/>
        </w:rPr>
      </w:pPr>
      <w:r>
        <w:rPr>
          <w:color w:val="000000"/>
          <w:sz w:val="28"/>
          <w:szCs w:val="28"/>
        </w:rPr>
        <w:lastRenderedPageBreak/>
        <w:t>All attendees must present a signed liability waiver prior to entering the Festival.  This waiver will include information as it relates to contact tracing.</w:t>
      </w:r>
      <w:r>
        <w:rPr>
          <w:sz w:val="28"/>
          <w:szCs w:val="28"/>
        </w:rPr>
        <w:t xml:space="preserve">  If an attendee has a chosen name that differs from her legal name, legal name will be required on waiver. </w:t>
      </w:r>
      <w:r>
        <w:rPr>
          <w:color w:val="000000"/>
          <w:sz w:val="28"/>
          <w:szCs w:val="28"/>
        </w:rPr>
        <w:t xml:space="preserve"> </w:t>
      </w:r>
    </w:p>
    <w:p w14:paraId="0000000E" w14:textId="77777777" w:rsidR="00CA7B21" w:rsidRDefault="002E2186">
      <w:pPr>
        <w:numPr>
          <w:ilvl w:val="1"/>
          <w:numId w:val="1"/>
        </w:numPr>
        <w:pBdr>
          <w:top w:val="nil"/>
          <w:left w:val="nil"/>
          <w:bottom w:val="nil"/>
          <w:right w:val="nil"/>
          <w:between w:val="nil"/>
        </w:pBdr>
        <w:spacing w:after="0"/>
        <w:rPr>
          <w:sz w:val="28"/>
          <w:szCs w:val="28"/>
        </w:rPr>
      </w:pPr>
      <w:r>
        <w:rPr>
          <w:color w:val="000000"/>
          <w:sz w:val="28"/>
          <w:szCs w:val="28"/>
        </w:rPr>
        <w:t xml:space="preserve">Liability waivers will either be emailed or mailed with tickets to MFR 2021. </w:t>
      </w:r>
    </w:p>
    <w:p w14:paraId="0000000F" w14:textId="77777777" w:rsidR="00CA7B21" w:rsidRDefault="002E2186">
      <w:pPr>
        <w:numPr>
          <w:ilvl w:val="0"/>
          <w:numId w:val="1"/>
        </w:numPr>
        <w:pBdr>
          <w:top w:val="nil"/>
          <w:left w:val="nil"/>
          <w:bottom w:val="nil"/>
          <w:right w:val="nil"/>
          <w:between w:val="nil"/>
        </w:pBdr>
        <w:spacing w:after="0"/>
        <w:rPr>
          <w:color w:val="000000"/>
          <w:sz w:val="28"/>
          <w:szCs w:val="28"/>
          <w:highlight w:val="yellow"/>
        </w:rPr>
      </w:pPr>
      <w:r>
        <w:rPr>
          <w:color w:val="000000"/>
          <w:sz w:val="28"/>
          <w:szCs w:val="28"/>
          <w:highlight w:val="yellow"/>
        </w:rPr>
        <w:t xml:space="preserve">If, while attending MFR 2021 an attendee develops symptoms of COVID-19, that </w:t>
      </w:r>
      <w:r>
        <w:rPr>
          <w:sz w:val="28"/>
          <w:szCs w:val="28"/>
          <w:highlight w:val="yellow"/>
        </w:rPr>
        <w:t>attendee</w:t>
      </w:r>
      <w:r>
        <w:rPr>
          <w:color w:val="000000"/>
          <w:sz w:val="28"/>
          <w:szCs w:val="28"/>
          <w:highlight w:val="yellow"/>
        </w:rPr>
        <w:t xml:space="preserve"> MUST notify MFR committee at the Information Station IMMEDIATELY.</w:t>
      </w:r>
    </w:p>
    <w:p w14:paraId="00000010" w14:textId="77777777" w:rsidR="00CA7B21" w:rsidRDefault="002E2186">
      <w:pPr>
        <w:numPr>
          <w:ilvl w:val="1"/>
          <w:numId w:val="1"/>
        </w:numPr>
        <w:pBdr>
          <w:top w:val="nil"/>
          <w:left w:val="nil"/>
          <w:bottom w:val="nil"/>
          <w:right w:val="nil"/>
          <w:between w:val="nil"/>
        </w:pBdr>
        <w:spacing w:after="0"/>
        <w:rPr>
          <w:color w:val="000000"/>
          <w:sz w:val="28"/>
          <w:szCs w:val="28"/>
        </w:rPr>
      </w:pPr>
      <w:r>
        <w:rPr>
          <w:color w:val="000000"/>
          <w:sz w:val="28"/>
          <w:szCs w:val="28"/>
        </w:rPr>
        <w:t>If an attendee becomes symptomatic for COVID-19 during the Festival, MFR will provide information regarding rapid test sites in the area</w:t>
      </w:r>
      <w:r>
        <w:rPr>
          <w:sz w:val="28"/>
          <w:szCs w:val="28"/>
        </w:rPr>
        <w:t xml:space="preserve">.  If the attendee tests positive, a member of the MFR committee will assist with striking camp for that attendee. </w:t>
      </w:r>
    </w:p>
    <w:p w14:paraId="00000011" w14:textId="77777777" w:rsidR="00CA7B21" w:rsidRDefault="002E2186">
      <w:pPr>
        <w:numPr>
          <w:ilvl w:val="1"/>
          <w:numId w:val="1"/>
        </w:numPr>
        <w:pBdr>
          <w:top w:val="nil"/>
          <w:left w:val="nil"/>
          <w:bottom w:val="nil"/>
          <w:right w:val="nil"/>
          <w:between w:val="nil"/>
        </w:pBdr>
        <w:spacing w:after="0"/>
        <w:rPr>
          <w:color w:val="000000"/>
          <w:sz w:val="28"/>
          <w:szCs w:val="28"/>
        </w:rPr>
      </w:pPr>
      <w:r>
        <w:rPr>
          <w:color w:val="000000"/>
          <w:sz w:val="28"/>
          <w:szCs w:val="28"/>
        </w:rPr>
        <w:t xml:space="preserve">If an attendee tests positive for COVID-19 within two weeks following MFR, </w:t>
      </w:r>
      <w:r>
        <w:rPr>
          <w:sz w:val="28"/>
          <w:szCs w:val="28"/>
        </w:rPr>
        <w:t xml:space="preserve">attendees </w:t>
      </w:r>
      <w:r>
        <w:rPr>
          <w:color w:val="000000"/>
          <w:sz w:val="28"/>
          <w:szCs w:val="28"/>
        </w:rPr>
        <w:t xml:space="preserve">must notify the MFR committee.  The MFR committee will notify each attendee. </w:t>
      </w:r>
    </w:p>
    <w:p w14:paraId="00000012" w14:textId="77777777" w:rsidR="00CA7B21" w:rsidRDefault="002E2186">
      <w:pPr>
        <w:numPr>
          <w:ilvl w:val="0"/>
          <w:numId w:val="1"/>
        </w:numPr>
        <w:pBdr>
          <w:top w:val="nil"/>
          <w:left w:val="nil"/>
          <w:bottom w:val="nil"/>
          <w:right w:val="nil"/>
          <w:between w:val="nil"/>
        </w:pBdr>
        <w:spacing w:after="0"/>
        <w:rPr>
          <w:sz w:val="28"/>
          <w:szCs w:val="28"/>
        </w:rPr>
      </w:pPr>
      <w:r>
        <w:rPr>
          <w:color w:val="000000"/>
          <w:sz w:val="28"/>
          <w:szCs w:val="28"/>
        </w:rPr>
        <w:t xml:space="preserve">Campsites must be spaced at least 10 feet apart.  This includes campers, car campers, motorhomes, tents, etc. </w:t>
      </w:r>
    </w:p>
    <w:p w14:paraId="00000013" w14:textId="77777777" w:rsidR="00CA7B21" w:rsidRDefault="002E2186">
      <w:pPr>
        <w:numPr>
          <w:ilvl w:val="0"/>
          <w:numId w:val="1"/>
        </w:numPr>
        <w:pBdr>
          <w:top w:val="nil"/>
          <w:left w:val="nil"/>
          <w:bottom w:val="nil"/>
          <w:right w:val="nil"/>
          <w:between w:val="nil"/>
        </w:pBdr>
        <w:spacing w:after="0"/>
        <w:rPr>
          <w:sz w:val="28"/>
          <w:szCs w:val="28"/>
        </w:rPr>
      </w:pPr>
      <w:r>
        <w:rPr>
          <w:color w:val="000000"/>
          <w:sz w:val="28"/>
          <w:szCs w:val="28"/>
        </w:rPr>
        <w:t>All attendees over t</w:t>
      </w:r>
      <w:r>
        <w:rPr>
          <w:sz w:val="28"/>
          <w:szCs w:val="28"/>
        </w:rPr>
        <w:t xml:space="preserve">he age of 2 years old </w:t>
      </w:r>
      <w:r>
        <w:rPr>
          <w:color w:val="000000"/>
          <w:sz w:val="28"/>
          <w:szCs w:val="28"/>
        </w:rPr>
        <w:t xml:space="preserve">are required to wear a well-fitting mask when leaving the campsite. </w:t>
      </w:r>
    </w:p>
    <w:p w14:paraId="00000014" w14:textId="77777777" w:rsidR="00CA7B21" w:rsidRDefault="002E2186">
      <w:pPr>
        <w:numPr>
          <w:ilvl w:val="0"/>
          <w:numId w:val="1"/>
        </w:numPr>
        <w:pBdr>
          <w:top w:val="nil"/>
          <w:left w:val="nil"/>
          <w:bottom w:val="nil"/>
          <w:right w:val="nil"/>
          <w:between w:val="nil"/>
        </w:pBdr>
        <w:spacing w:after="0"/>
        <w:rPr>
          <w:sz w:val="28"/>
          <w:szCs w:val="28"/>
        </w:rPr>
      </w:pPr>
      <w:r>
        <w:rPr>
          <w:color w:val="000000"/>
          <w:sz w:val="28"/>
          <w:szCs w:val="28"/>
        </w:rPr>
        <w:t>Note: Face shields are NOT a substitute for masks.  If an attendee does not comply with the mask requirement, she will be asked to leave the festival without a refund.</w:t>
      </w:r>
    </w:p>
    <w:p w14:paraId="00000015" w14:textId="77777777" w:rsidR="00CA7B21" w:rsidRDefault="002E2186">
      <w:pPr>
        <w:numPr>
          <w:ilvl w:val="1"/>
          <w:numId w:val="1"/>
        </w:numPr>
        <w:pBdr>
          <w:top w:val="nil"/>
          <w:left w:val="nil"/>
          <w:bottom w:val="nil"/>
          <w:right w:val="nil"/>
          <w:between w:val="nil"/>
        </w:pBdr>
        <w:spacing w:after="0"/>
        <w:rPr>
          <w:sz w:val="28"/>
          <w:szCs w:val="28"/>
        </w:rPr>
      </w:pPr>
      <w:r>
        <w:rPr>
          <w:sz w:val="28"/>
          <w:szCs w:val="28"/>
        </w:rPr>
        <w:t xml:space="preserve">In accordance with Michigan Public Health Coronavirus guidance issued on April </w:t>
      </w:r>
      <w:proofErr w:type="gramStart"/>
      <w:r>
        <w:rPr>
          <w:sz w:val="28"/>
          <w:szCs w:val="28"/>
        </w:rPr>
        <w:t>16</w:t>
      </w:r>
      <w:proofErr w:type="gramEnd"/>
      <w:r>
        <w:rPr>
          <w:sz w:val="28"/>
          <w:szCs w:val="28"/>
        </w:rPr>
        <w:t xml:space="preserve"> 2021 children under the age of 2 years old are not required to wear a mask.  In addition, sign language interpreters are not required to wear a mask while interpreting. </w:t>
      </w:r>
    </w:p>
    <w:p w14:paraId="00000016" w14:textId="77777777" w:rsidR="00CA7B21" w:rsidRDefault="002E2186">
      <w:pPr>
        <w:numPr>
          <w:ilvl w:val="1"/>
          <w:numId w:val="1"/>
        </w:numPr>
        <w:pBdr>
          <w:top w:val="nil"/>
          <w:left w:val="nil"/>
          <w:bottom w:val="nil"/>
          <w:right w:val="nil"/>
          <w:between w:val="nil"/>
        </w:pBdr>
        <w:spacing w:after="0"/>
        <w:rPr>
          <w:sz w:val="28"/>
          <w:szCs w:val="28"/>
        </w:rPr>
      </w:pPr>
      <w:r>
        <w:rPr>
          <w:sz w:val="28"/>
          <w:szCs w:val="28"/>
        </w:rPr>
        <w:t xml:space="preserve">Gators, bandanas, mesh, lace, tule, etc. masks will not be allowed. </w:t>
      </w:r>
    </w:p>
    <w:p w14:paraId="00000017"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 xml:space="preserve">MFR crew members will be monitoring festival areas for compliance. </w:t>
      </w:r>
    </w:p>
    <w:p w14:paraId="00000018" w14:textId="77777777" w:rsidR="00CA7B21" w:rsidRDefault="002E2186">
      <w:pPr>
        <w:numPr>
          <w:ilvl w:val="1"/>
          <w:numId w:val="2"/>
        </w:numPr>
        <w:pBdr>
          <w:top w:val="nil"/>
          <w:left w:val="nil"/>
          <w:bottom w:val="nil"/>
          <w:right w:val="nil"/>
          <w:between w:val="nil"/>
        </w:pBdr>
        <w:spacing w:after="0"/>
        <w:rPr>
          <w:color w:val="000000"/>
          <w:sz w:val="28"/>
          <w:szCs w:val="28"/>
          <w:highlight w:val="yellow"/>
        </w:rPr>
      </w:pPr>
      <w:r>
        <w:rPr>
          <w:color w:val="000000"/>
          <w:sz w:val="28"/>
          <w:szCs w:val="28"/>
          <w:highlight w:val="yellow"/>
        </w:rPr>
        <w:t>Attendees will be required to leave the grounds for non-compliance with the mask requirement.</w:t>
      </w:r>
    </w:p>
    <w:p w14:paraId="00000019" w14:textId="77777777" w:rsidR="00CA7B21" w:rsidRDefault="002E2186">
      <w:pPr>
        <w:numPr>
          <w:ilvl w:val="1"/>
          <w:numId w:val="2"/>
        </w:numPr>
        <w:pBdr>
          <w:top w:val="nil"/>
          <w:left w:val="nil"/>
          <w:bottom w:val="nil"/>
          <w:right w:val="nil"/>
          <w:between w:val="nil"/>
        </w:pBdr>
        <w:spacing w:after="0"/>
        <w:rPr>
          <w:color w:val="000000"/>
          <w:sz w:val="28"/>
          <w:szCs w:val="28"/>
          <w:highlight w:val="yellow"/>
        </w:rPr>
      </w:pPr>
      <w:r>
        <w:rPr>
          <w:color w:val="000000"/>
          <w:sz w:val="28"/>
          <w:szCs w:val="28"/>
          <w:highlight w:val="yellow"/>
        </w:rPr>
        <w:t xml:space="preserve">Attendees who have a medical condition preventing mask use, please contact the MFR Committee before purchasing a ticket.  </w:t>
      </w:r>
    </w:p>
    <w:p w14:paraId="0000001A" w14:textId="77777777" w:rsidR="00CA7B21" w:rsidRDefault="00225F34">
      <w:pPr>
        <w:numPr>
          <w:ilvl w:val="2"/>
          <w:numId w:val="2"/>
        </w:numPr>
        <w:pBdr>
          <w:top w:val="nil"/>
          <w:left w:val="nil"/>
          <w:bottom w:val="nil"/>
          <w:right w:val="nil"/>
          <w:between w:val="nil"/>
        </w:pBdr>
        <w:spacing w:after="0"/>
        <w:rPr>
          <w:color w:val="000000"/>
          <w:sz w:val="28"/>
          <w:szCs w:val="28"/>
        </w:rPr>
      </w:pPr>
      <w:hyperlink r:id="rId9">
        <w:r w:rsidR="002E2186">
          <w:rPr>
            <w:color w:val="0000FF"/>
            <w:sz w:val="28"/>
            <w:szCs w:val="28"/>
            <w:u w:val="single"/>
          </w:rPr>
          <w:t>michiganframilyinfo@gmail.com</w:t>
        </w:r>
      </w:hyperlink>
      <w:r w:rsidR="002E2186">
        <w:rPr>
          <w:color w:val="000000"/>
          <w:sz w:val="28"/>
          <w:szCs w:val="28"/>
        </w:rPr>
        <w:t xml:space="preserve"> </w:t>
      </w:r>
    </w:p>
    <w:p w14:paraId="0000001B" w14:textId="77777777" w:rsidR="00CA7B21" w:rsidRDefault="002E2186">
      <w:pPr>
        <w:numPr>
          <w:ilvl w:val="0"/>
          <w:numId w:val="2"/>
        </w:numPr>
        <w:pBdr>
          <w:top w:val="nil"/>
          <w:left w:val="nil"/>
          <w:bottom w:val="nil"/>
          <w:right w:val="nil"/>
          <w:between w:val="nil"/>
        </w:pBdr>
        <w:spacing w:after="0"/>
        <w:rPr>
          <w:sz w:val="28"/>
          <w:szCs w:val="28"/>
        </w:rPr>
      </w:pPr>
      <w:r>
        <w:rPr>
          <w:color w:val="000000"/>
          <w:sz w:val="28"/>
          <w:szCs w:val="28"/>
        </w:rPr>
        <w:t>Masks are required over both mouth and nose in the following areas:</w:t>
      </w:r>
    </w:p>
    <w:p w14:paraId="0000001C"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In all community areas include shared kitchen areas, stage areas, near food trucks, workshop areas, marketplace, bathrooms, Sober Support, Women of Color, Calabash, Welcome Center, parking lot, firepits, entrance to and from showers, etc.</w:t>
      </w:r>
    </w:p>
    <w:p w14:paraId="0000001D" w14:textId="4398C5E0" w:rsidR="00CA7B21" w:rsidRDefault="002E2186">
      <w:pPr>
        <w:numPr>
          <w:ilvl w:val="1"/>
          <w:numId w:val="2"/>
        </w:numPr>
        <w:pBdr>
          <w:top w:val="nil"/>
          <w:left w:val="nil"/>
          <w:bottom w:val="nil"/>
          <w:right w:val="nil"/>
          <w:between w:val="nil"/>
        </w:pBdr>
        <w:spacing w:after="0"/>
        <w:rPr>
          <w:sz w:val="28"/>
          <w:szCs w:val="28"/>
        </w:rPr>
      </w:pPr>
      <w:r>
        <w:rPr>
          <w:sz w:val="28"/>
          <w:szCs w:val="28"/>
        </w:rPr>
        <w:lastRenderedPageBreak/>
        <w:t xml:space="preserve">While walking through the </w:t>
      </w:r>
      <w:proofErr w:type="gramStart"/>
      <w:r>
        <w:rPr>
          <w:sz w:val="28"/>
          <w:szCs w:val="28"/>
        </w:rPr>
        <w:t>paths</w:t>
      </w:r>
      <w:proofErr w:type="gramEnd"/>
      <w:r>
        <w:rPr>
          <w:sz w:val="28"/>
          <w:szCs w:val="28"/>
        </w:rPr>
        <w:t xml:space="preserve"> masks are not required unless you are with people outside your pod. All attendees are asked to </w:t>
      </w:r>
      <w:r w:rsidR="00AE0BEB">
        <w:rPr>
          <w:sz w:val="28"/>
          <w:szCs w:val="28"/>
        </w:rPr>
        <w:t>always keep a mask on hand</w:t>
      </w:r>
      <w:r>
        <w:rPr>
          <w:sz w:val="28"/>
          <w:szCs w:val="28"/>
        </w:rPr>
        <w:t xml:space="preserve"> and be mindful of others. </w:t>
      </w:r>
    </w:p>
    <w:p w14:paraId="0000001E" w14:textId="77777777" w:rsidR="00CA7B21" w:rsidRDefault="002E2186">
      <w:pPr>
        <w:numPr>
          <w:ilvl w:val="2"/>
          <w:numId w:val="2"/>
        </w:numPr>
        <w:pBdr>
          <w:top w:val="nil"/>
          <w:left w:val="nil"/>
          <w:bottom w:val="nil"/>
          <w:right w:val="nil"/>
          <w:between w:val="nil"/>
        </w:pBdr>
        <w:spacing w:after="0"/>
        <w:rPr>
          <w:sz w:val="28"/>
          <w:szCs w:val="28"/>
        </w:rPr>
      </w:pPr>
      <w:r>
        <w:rPr>
          <w:sz w:val="28"/>
          <w:szCs w:val="28"/>
        </w:rPr>
        <w:t>When stopping along the paths to visit with others or if within six feet of tents or any communal areas, attendees are required to wear a mask.</w:t>
      </w:r>
      <w:r>
        <w:rPr>
          <w:color w:val="000000"/>
          <w:sz w:val="28"/>
          <w:szCs w:val="28"/>
        </w:rPr>
        <w:t xml:space="preserve">  </w:t>
      </w:r>
    </w:p>
    <w:p w14:paraId="0000001F"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 xml:space="preserve">In areas designated for dining, there will be accommodations for no more than 6 attendees at a time.  </w:t>
      </w:r>
    </w:p>
    <w:p w14:paraId="00000020"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 xml:space="preserve">Smoking area will be limited to 10 </w:t>
      </w:r>
      <w:r>
        <w:rPr>
          <w:sz w:val="28"/>
          <w:szCs w:val="28"/>
        </w:rPr>
        <w:t>attendees</w:t>
      </w:r>
      <w:r>
        <w:rPr>
          <w:color w:val="000000"/>
          <w:sz w:val="28"/>
          <w:szCs w:val="28"/>
        </w:rPr>
        <w:t xml:space="preserve">, spaced six feet apart. Masks are required when coming out of or going into the smoking area. </w:t>
      </w:r>
    </w:p>
    <w:p w14:paraId="00000021"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No more than 4</w:t>
      </w:r>
      <w:r>
        <w:rPr>
          <w:sz w:val="28"/>
          <w:szCs w:val="28"/>
        </w:rPr>
        <w:t xml:space="preserve"> attendees</w:t>
      </w:r>
      <w:r>
        <w:rPr>
          <w:color w:val="000000"/>
          <w:sz w:val="28"/>
          <w:szCs w:val="28"/>
        </w:rPr>
        <w:t xml:space="preserve"> will be allowed in the shower area at the same time.  Please do not leave ANY personal items or belongings in shower areas.  This can promote the spread of the COVID-19 virus.  </w:t>
      </w:r>
    </w:p>
    <w:p w14:paraId="00000022"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 xml:space="preserve">Performance areas will be marked with stakes to accommodate up to six people from two families.  Each staked area will be six feet apart from one another. </w:t>
      </w:r>
    </w:p>
    <w:p w14:paraId="00000023" w14:textId="56EBF1A6" w:rsidR="00CA7B21" w:rsidRDefault="002E2186">
      <w:pPr>
        <w:numPr>
          <w:ilvl w:val="0"/>
          <w:numId w:val="2"/>
        </w:numPr>
        <w:spacing w:after="0"/>
        <w:rPr>
          <w:sz w:val="28"/>
          <w:szCs w:val="28"/>
        </w:rPr>
      </w:pPr>
      <w:r>
        <w:rPr>
          <w:sz w:val="28"/>
          <w:szCs w:val="28"/>
        </w:rPr>
        <w:t>Six feet of distance must be maintained at all times</w:t>
      </w:r>
      <w:r w:rsidR="00AE0BEB">
        <w:rPr>
          <w:sz w:val="28"/>
          <w:szCs w:val="28"/>
        </w:rPr>
        <w:t>,</w:t>
      </w:r>
      <w:r>
        <w:rPr>
          <w:sz w:val="28"/>
          <w:szCs w:val="28"/>
        </w:rPr>
        <w:t xml:space="preserve"> including in the marketplace, in line for the food trucks, at the showers, at workshops, performance areas, etc. </w:t>
      </w:r>
    </w:p>
    <w:p w14:paraId="00000024" w14:textId="77777777" w:rsidR="00CA7B21" w:rsidRDefault="002E2186">
      <w:pPr>
        <w:numPr>
          <w:ilvl w:val="0"/>
          <w:numId w:val="2"/>
        </w:numPr>
        <w:pBdr>
          <w:top w:val="nil"/>
          <w:left w:val="nil"/>
          <w:bottom w:val="nil"/>
          <w:right w:val="nil"/>
          <w:between w:val="nil"/>
        </w:pBdr>
        <w:spacing w:after="0"/>
        <w:rPr>
          <w:sz w:val="28"/>
          <w:szCs w:val="28"/>
        </w:rPr>
      </w:pPr>
      <w:r>
        <w:rPr>
          <w:color w:val="000000"/>
          <w:sz w:val="28"/>
          <w:szCs w:val="28"/>
        </w:rPr>
        <w:t xml:space="preserve">Each bathroom will be supplied with hand sanitizer of a 60% alcohol-based solution.  These sanitizers will be refilled regularly.  In addition, there will be handwashing stations available at each set of bathrooms. </w:t>
      </w:r>
    </w:p>
    <w:p w14:paraId="00000025"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The bathrooms will be cleaned with</w:t>
      </w:r>
      <w:r>
        <w:rPr>
          <w:sz w:val="28"/>
          <w:szCs w:val="28"/>
        </w:rPr>
        <w:t xml:space="preserve"> Lysol disinfectant spray/wipes </w:t>
      </w:r>
      <w:r>
        <w:rPr>
          <w:color w:val="000000"/>
          <w:sz w:val="28"/>
          <w:szCs w:val="28"/>
        </w:rPr>
        <w:t>four times daily.  Additionally, the bathrooms will be professionally cleaned and sanitized each morning</w:t>
      </w:r>
      <w:r>
        <w:rPr>
          <w:sz w:val="28"/>
          <w:szCs w:val="28"/>
        </w:rPr>
        <w:t xml:space="preserve"> by the company servicing the bathrooms.</w:t>
      </w:r>
    </w:p>
    <w:p w14:paraId="00000026" w14:textId="77777777" w:rsidR="00CA7B21" w:rsidRDefault="002E2186">
      <w:pPr>
        <w:numPr>
          <w:ilvl w:val="0"/>
          <w:numId w:val="2"/>
        </w:numPr>
        <w:pBdr>
          <w:top w:val="nil"/>
          <w:left w:val="nil"/>
          <w:bottom w:val="nil"/>
          <w:right w:val="nil"/>
          <w:between w:val="nil"/>
        </w:pBdr>
        <w:spacing w:after="0"/>
        <w:rPr>
          <w:sz w:val="28"/>
          <w:szCs w:val="28"/>
        </w:rPr>
      </w:pPr>
      <w:r>
        <w:rPr>
          <w:color w:val="000000"/>
          <w:sz w:val="28"/>
          <w:szCs w:val="28"/>
        </w:rPr>
        <w:t xml:space="preserve">Hand sanitizer will be available throughout all areas of MFR.  These areas include kitchen areas, the information station, vendor areas, the Welcome Center, showers, etc.  </w:t>
      </w:r>
    </w:p>
    <w:p w14:paraId="00000027" w14:textId="77777777" w:rsidR="00CA7B21" w:rsidRDefault="002E2186">
      <w:pPr>
        <w:numPr>
          <w:ilvl w:val="0"/>
          <w:numId w:val="2"/>
        </w:numPr>
        <w:pBdr>
          <w:top w:val="nil"/>
          <w:left w:val="nil"/>
          <w:bottom w:val="nil"/>
          <w:right w:val="nil"/>
          <w:between w:val="nil"/>
        </w:pBdr>
        <w:spacing w:after="0"/>
        <w:rPr>
          <w:sz w:val="28"/>
          <w:szCs w:val="28"/>
        </w:rPr>
      </w:pPr>
      <w:r>
        <w:rPr>
          <w:color w:val="000000"/>
          <w:sz w:val="28"/>
          <w:szCs w:val="28"/>
        </w:rPr>
        <w:t>Grills will be provided at community kitchen areas:</w:t>
      </w:r>
    </w:p>
    <w:p w14:paraId="00000028" w14:textId="77777777" w:rsidR="00CA7B21" w:rsidRDefault="002E2186">
      <w:pPr>
        <w:numPr>
          <w:ilvl w:val="1"/>
          <w:numId w:val="2"/>
        </w:numPr>
        <w:pBdr>
          <w:top w:val="nil"/>
          <w:left w:val="nil"/>
          <w:bottom w:val="nil"/>
          <w:right w:val="nil"/>
          <w:between w:val="nil"/>
        </w:pBdr>
        <w:spacing w:after="0"/>
        <w:rPr>
          <w:sz w:val="28"/>
          <w:szCs w:val="28"/>
        </w:rPr>
      </w:pPr>
      <w:r>
        <w:rPr>
          <w:color w:val="000000"/>
          <w:sz w:val="28"/>
          <w:szCs w:val="28"/>
        </w:rPr>
        <w:t>Please wipe down with provided anti-viral solution after use.</w:t>
      </w:r>
    </w:p>
    <w:p w14:paraId="00000029" w14:textId="77777777" w:rsidR="00CA7B21" w:rsidRDefault="002E2186">
      <w:pPr>
        <w:numPr>
          <w:ilvl w:val="1"/>
          <w:numId w:val="2"/>
        </w:numPr>
        <w:pBdr>
          <w:top w:val="nil"/>
          <w:left w:val="nil"/>
          <w:bottom w:val="nil"/>
          <w:right w:val="nil"/>
          <w:between w:val="nil"/>
        </w:pBdr>
        <w:spacing w:after="0"/>
        <w:rPr>
          <w:sz w:val="28"/>
          <w:szCs w:val="28"/>
        </w:rPr>
      </w:pPr>
      <w:r>
        <w:rPr>
          <w:sz w:val="28"/>
          <w:szCs w:val="28"/>
        </w:rPr>
        <w:t>MFR grounds crew will clean and sanitize large community grills, trash cans, MFR provided tables.</w:t>
      </w:r>
    </w:p>
    <w:p w14:paraId="0000002A" w14:textId="77777777" w:rsidR="00CA7B21" w:rsidRDefault="002E2186">
      <w:pPr>
        <w:numPr>
          <w:ilvl w:val="0"/>
          <w:numId w:val="2"/>
        </w:numPr>
        <w:pBdr>
          <w:top w:val="nil"/>
          <w:left w:val="nil"/>
          <w:bottom w:val="nil"/>
          <w:right w:val="nil"/>
          <w:between w:val="nil"/>
        </w:pBdr>
        <w:spacing w:after="0"/>
        <w:rPr>
          <w:sz w:val="28"/>
          <w:szCs w:val="28"/>
        </w:rPr>
      </w:pPr>
      <w:r>
        <w:rPr>
          <w:color w:val="000000"/>
          <w:sz w:val="28"/>
          <w:szCs w:val="28"/>
        </w:rPr>
        <w:t xml:space="preserve">High touch points will be wiped down daily.  These areas include garbage cans, showers, water totes, tables and chairs provided by MFR, etc. </w:t>
      </w:r>
    </w:p>
    <w:p w14:paraId="0000002B" w14:textId="77777777" w:rsidR="00CA7B21" w:rsidRDefault="002E2186">
      <w:pPr>
        <w:numPr>
          <w:ilvl w:val="0"/>
          <w:numId w:val="2"/>
        </w:numPr>
        <w:spacing w:after="0"/>
        <w:rPr>
          <w:sz w:val="28"/>
          <w:szCs w:val="28"/>
        </w:rPr>
      </w:pPr>
      <w:r>
        <w:rPr>
          <w:sz w:val="28"/>
          <w:szCs w:val="28"/>
        </w:rPr>
        <w:t xml:space="preserve">Welcome center and L2L Store will use gloves when touching products and people. </w:t>
      </w:r>
    </w:p>
    <w:p w14:paraId="0000002C" w14:textId="77777777" w:rsidR="00CA7B21" w:rsidRDefault="002E2186">
      <w:pPr>
        <w:numPr>
          <w:ilvl w:val="1"/>
          <w:numId w:val="2"/>
        </w:numPr>
        <w:spacing w:after="0"/>
        <w:rPr>
          <w:sz w:val="28"/>
          <w:szCs w:val="28"/>
        </w:rPr>
      </w:pPr>
      <w:r>
        <w:rPr>
          <w:sz w:val="28"/>
          <w:szCs w:val="28"/>
        </w:rPr>
        <w:t>wagons/carts must be wiped down between use.</w:t>
      </w:r>
    </w:p>
    <w:p w14:paraId="0000002D" w14:textId="77777777" w:rsidR="00CA7B21" w:rsidRDefault="002E2186">
      <w:pPr>
        <w:numPr>
          <w:ilvl w:val="0"/>
          <w:numId w:val="2"/>
        </w:numPr>
        <w:pBdr>
          <w:top w:val="nil"/>
          <w:left w:val="nil"/>
          <w:bottom w:val="nil"/>
          <w:right w:val="nil"/>
          <w:between w:val="nil"/>
        </w:pBdr>
        <w:spacing w:after="0"/>
        <w:rPr>
          <w:sz w:val="28"/>
          <w:szCs w:val="28"/>
        </w:rPr>
      </w:pPr>
      <w:r>
        <w:rPr>
          <w:sz w:val="28"/>
          <w:szCs w:val="28"/>
        </w:rPr>
        <w:t xml:space="preserve">Performers will maintain social distance while on stage. </w:t>
      </w:r>
    </w:p>
    <w:p w14:paraId="0000002E" w14:textId="77777777" w:rsidR="00CA7B21" w:rsidRDefault="002E2186">
      <w:pPr>
        <w:numPr>
          <w:ilvl w:val="1"/>
          <w:numId w:val="2"/>
        </w:numPr>
        <w:pBdr>
          <w:top w:val="nil"/>
          <w:left w:val="nil"/>
          <w:bottom w:val="nil"/>
          <w:right w:val="nil"/>
          <w:between w:val="nil"/>
        </w:pBdr>
        <w:spacing w:after="0"/>
        <w:rPr>
          <w:sz w:val="28"/>
          <w:szCs w:val="28"/>
        </w:rPr>
      </w:pPr>
      <w:r>
        <w:rPr>
          <w:sz w:val="28"/>
          <w:szCs w:val="28"/>
        </w:rPr>
        <w:t xml:space="preserve">Microphones and any other shared equipment will be sanitized in between performances and sound checks by stage crew. </w:t>
      </w:r>
    </w:p>
    <w:p w14:paraId="0000002F" w14:textId="77777777" w:rsidR="00CA7B21" w:rsidRDefault="002E2186">
      <w:pPr>
        <w:numPr>
          <w:ilvl w:val="1"/>
          <w:numId w:val="2"/>
        </w:numPr>
        <w:pBdr>
          <w:top w:val="nil"/>
          <w:left w:val="nil"/>
          <w:bottom w:val="nil"/>
          <w:right w:val="nil"/>
          <w:between w:val="nil"/>
        </w:pBdr>
        <w:spacing w:after="0"/>
        <w:rPr>
          <w:sz w:val="28"/>
          <w:szCs w:val="28"/>
        </w:rPr>
      </w:pPr>
      <w:r>
        <w:rPr>
          <w:sz w:val="28"/>
          <w:szCs w:val="28"/>
        </w:rPr>
        <w:lastRenderedPageBreak/>
        <w:t>Performer greenroom will be sanitized between use by performer support volunteers.</w:t>
      </w:r>
    </w:p>
    <w:p w14:paraId="00000030" w14:textId="77777777" w:rsidR="00CA7B21" w:rsidRDefault="002E2186">
      <w:pPr>
        <w:numPr>
          <w:ilvl w:val="0"/>
          <w:numId w:val="2"/>
        </w:numPr>
        <w:pBdr>
          <w:top w:val="nil"/>
          <w:left w:val="nil"/>
          <w:bottom w:val="nil"/>
          <w:right w:val="nil"/>
          <w:between w:val="nil"/>
        </w:pBdr>
        <w:spacing w:after="0"/>
        <w:rPr>
          <w:sz w:val="28"/>
          <w:szCs w:val="28"/>
        </w:rPr>
      </w:pPr>
      <w:r>
        <w:rPr>
          <w:color w:val="000000"/>
          <w:sz w:val="28"/>
          <w:szCs w:val="28"/>
        </w:rPr>
        <w:t>Although not required, MFR recommends attendees follow CDC travel guidance as listed in the following link:</w:t>
      </w:r>
      <w:r>
        <w:rPr>
          <w:sz w:val="28"/>
          <w:szCs w:val="28"/>
        </w:rPr>
        <w:t xml:space="preserve"> </w:t>
      </w:r>
    </w:p>
    <w:p w14:paraId="00000031" w14:textId="77777777" w:rsidR="00CA7B21" w:rsidRDefault="00225F34">
      <w:pPr>
        <w:numPr>
          <w:ilvl w:val="0"/>
          <w:numId w:val="2"/>
        </w:numPr>
        <w:pBdr>
          <w:top w:val="nil"/>
          <w:left w:val="nil"/>
          <w:bottom w:val="nil"/>
          <w:right w:val="nil"/>
          <w:between w:val="nil"/>
        </w:pBdr>
        <w:spacing w:after="0"/>
        <w:rPr>
          <w:sz w:val="28"/>
          <w:szCs w:val="28"/>
        </w:rPr>
      </w:pPr>
      <w:hyperlink r:id="rId10">
        <w:r w:rsidR="002E2186">
          <w:rPr>
            <w:color w:val="0000FF"/>
            <w:sz w:val="28"/>
            <w:szCs w:val="28"/>
            <w:u w:val="single"/>
          </w:rPr>
          <w:t>Domestic Travel During COVID-19 | CDC</w:t>
        </w:r>
      </w:hyperlink>
    </w:p>
    <w:p w14:paraId="00000032" w14:textId="77777777" w:rsidR="00CA7B21" w:rsidRDefault="00225F34">
      <w:pPr>
        <w:numPr>
          <w:ilvl w:val="0"/>
          <w:numId w:val="2"/>
        </w:numPr>
        <w:pBdr>
          <w:top w:val="nil"/>
          <w:left w:val="nil"/>
          <w:bottom w:val="nil"/>
          <w:right w:val="nil"/>
          <w:between w:val="nil"/>
        </w:pBdr>
        <w:spacing w:after="0"/>
        <w:rPr>
          <w:sz w:val="28"/>
          <w:szCs w:val="28"/>
        </w:rPr>
      </w:pPr>
      <w:hyperlink r:id="rId11">
        <w:r w:rsidR="002E2186">
          <w:rPr>
            <w:color w:val="0000FF"/>
            <w:sz w:val="28"/>
            <w:szCs w:val="28"/>
            <w:u w:val="single"/>
          </w:rPr>
          <w:t>Coronavirus - Public Guidance (michigan.gov)</w:t>
        </w:r>
      </w:hyperlink>
    </w:p>
    <w:p w14:paraId="00000033" w14:textId="77777777" w:rsidR="00CA7B21" w:rsidRDefault="00225F34">
      <w:pPr>
        <w:numPr>
          <w:ilvl w:val="0"/>
          <w:numId w:val="2"/>
        </w:numPr>
        <w:pBdr>
          <w:top w:val="nil"/>
          <w:left w:val="nil"/>
          <w:bottom w:val="nil"/>
          <w:right w:val="nil"/>
          <w:between w:val="nil"/>
        </w:pBdr>
        <w:spacing w:after="0"/>
        <w:rPr>
          <w:sz w:val="28"/>
          <w:szCs w:val="28"/>
        </w:rPr>
      </w:pPr>
      <w:hyperlink r:id="rId12">
        <w:r w:rsidR="002E2186">
          <w:rPr>
            <w:color w:val="1155CC"/>
            <w:sz w:val="28"/>
            <w:szCs w:val="28"/>
            <w:u w:val="single"/>
          </w:rPr>
          <w:t>Coronavirus - April 16, 2021 - Gatherings and Face Mask Order (michigan.gov)</w:t>
        </w:r>
      </w:hyperlink>
      <w:r w:rsidR="002E2186">
        <w:rPr>
          <w:sz w:val="28"/>
          <w:szCs w:val="28"/>
        </w:rPr>
        <w:t>*</w:t>
      </w:r>
    </w:p>
    <w:p w14:paraId="00000034" w14:textId="77777777" w:rsidR="00CA7B21" w:rsidRDefault="00CA7B21">
      <w:pPr>
        <w:pBdr>
          <w:top w:val="nil"/>
          <w:left w:val="nil"/>
          <w:bottom w:val="nil"/>
          <w:right w:val="nil"/>
          <w:between w:val="nil"/>
        </w:pBdr>
        <w:spacing w:after="0"/>
        <w:rPr>
          <w:sz w:val="28"/>
          <w:szCs w:val="28"/>
        </w:rPr>
      </w:pPr>
    </w:p>
    <w:p w14:paraId="00000035" w14:textId="77777777" w:rsidR="00CA7B21" w:rsidRDefault="00CA7B21">
      <w:pPr>
        <w:pBdr>
          <w:top w:val="nil"/>
          <w:left w:val="nil"/>
          <w:bottom w:val="nil"/>
          <w:right w:val="nil"/>
          <w:between w:val="nil"/>
        </w:pBdr>
        <w:spacing w:after="0"/>
        <w:rPr>
          <w:sz w:val="28"/>
          <w:szCs w:val="28"/>
        </w:rPr>
      </w:pPr>
    </w:p>
    <w:p w14:paraId="00000036" w14:textId="77777777" w:rsidR="00CA7B21" w:rsidRDefault="002E2186">
      <w:pPr>
        <w:pBdr>
          <w:top w:val="nil"/>
          <w:left w:val="nil"/>
          <w:bottom w:val="nil"/>
          <w:right w:val="nil"/>
          <w:between w:val="nil"/>
        </w:pBdr>
        <w:spacing w:after="0"/>
        <w:rPr>
          <w:sz w:val="28"/>
          <w:szCs w:val="28"/>
        </w:rPr>
      </w:pPr>
      <w:r>
        <w:rPr>
          <w:sz w:val="28"/>
          <w:szCs w:val="28"/>
        </w:rPr>
        <w:t xml:space="preserve">*The Coronavirus pandemic is a rapidly changing emergency situation.  As the CDC and MDHHS release new guidelines and protocols, MFR will adapt policies and procedures accordingly.  </w:t>
      </w:r>
    </w:p>
    <w:p w14:paraId="00000037" w14:textId="77777777" w:rsidR="00CA7B21" w:rsidRDefault="00CA7B21">
      <w:pPr>
        <w:pBdr>
          <w:top w:val="nil"/>
          <w:left w:val="nil"/>
          <w:bottom w:val="nil"/>
          <w:right w:val="nil"/>
          <w:between w:val="nil"/>
        </w:pBdr>
        <w:spacing w:after="0"/>
        <w:rPr>
          <w:sz w:val="28"/>
          <w:szCs w:val="28"/>
        </w:rPr>
      </w:pPr>
    </w:p>
    <w:p w14:paraId="00000038" w14:textId="77777777" w:rsidR="00CA7B21" w:rsidRDefault="00CA7B21">
      <w:pPr>
        <w:pBdr>
          <w:top w:val="nil"/>
          <w:left w:val="nil"/>
          <w:bottom w:val="nil"/>
          <w:right w:val="nil"/>
          <w:between w:val="nil"/>
        </w:pBdr>
        <w:spacing w:after="0"/>
        <w:jc w:val="right"/>
        <w:rPr>
          <w:sz w:val="28"/>
          <w:szCs w:val="28"/>
        </w:rPr>
      </w:pPr>
    </w:p>
    <w:p w14:paraId="00000039" w14:textId="77777777" w:rsidR="00CA7B21" w:rsidRDefault="002E2186">
      <w:pPr>
        <w:pBdr>
          <w:top w:val="nil"/>
          <w:left w:val="nil"/>
          <w:bottom w:val="nil"/>
          <w:right w:val="nil"/>
          <w:between w:val="nil"/>
        </w:pBdr>
        <w:spacing w:after="0"/>
        <w:jc w:val="right"/>
        <w:rPr>
          <w:sz w:val="28"/>
          <w:szCs w:val="28"/>
        </w:rPr>
      </w:pPr>
      <w:r>
        <w:rPr>
          <w:sz w:val="28"/>
          <w:szCs w:val="28"/>
        </w:rPr>
        <w:t>Wendy Snyder MSN, RN, ED</w:t>
      </w:r>
    </w:p>
    <w:p w14:paraId="0000003A" w14:textId="77777777" w:rsidR="00CA7B21" w:rsidRDefault="002E2186">
      <w:pPr>
        <w:pBdr>
          <w:top w:val="nil"/>
          <w:left w:val="nil"/>
          <w:bottom w:val="nil"/>
          <w:right w:val="nil"/>
          <w:between w:val="nil"/>
        </w:pBdr>
        <w:spacing w:after="0"/>
        <w:jc w:val="right"/>
        <w:rPr>
          <w:sz w:val="28"/>
          <w:szCs w:val="28"/>
        </w:rPr>
      </w:pPr>
      <w:r>
        <w:rPr>
          <w:sz w:val="28"/>
          <w:szCs w:val="28"/>
        </w:rPr>
        <w:t>Ashley Tate</w:t>
      </w:r>
    </w:p>
    <w:sectPr w:rsidR="00CA7B21">
      <w:footerReference w:type="default" r:id="rId13"/>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5FAE6" w14:textId="77777777" w:rsidR="00225F34" w:rsidRDefault="00225F34">
      <w:pPr>
        <w:spacing w:after="0" w:line="240" w:lineRule="auto"/>
      </w:pPr>
      <w:r>
        <w:separator/>
      </w:r>
    </w:p>
  </w:endnote>
  <w:endnote w:type="continuationSeparator" w:id="0">
    <w:p w14:paraId="1C1C48E9" w14:textId="77777777" w:rsidR="00225F34" w:rsidRDefault="00225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B" w14:textId="79705193" w:rsidR="00CA7B21" w:rsidRDefault="002E218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AE0BEB">
      <w:rPr>
        <w:noProof/>
        <w:color w:val="000000"/>
      </w:rPr>
      <w:t>1</w:t>
    </w:r>
    <w:r>
      <w:rPr>
        <w:color w:val="000000"/>
      </w:rPr>
      <w:fldChar w:fldCharType="end"/>
    </w:r>
    <w:r>
      <w:rPr>
        <w:color w:val="000000"/>
      </w:rPr>
      <w:t xml:space="preserve"> </w:t>
    </w:r>
  </w:p>
  <w:p w14:paraId="0000003C" w14:textId="77777777" w:rsidR="00CA7B21" w:rsidRDefault="00CA7B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04A3B" w14:textId="77777777" w:rsidR="00225F34" w:rsidRDefault="00225F34">
      <w:pPr>
        <w:spacing w:after="0" w:line="240" w:lineRule="auto"/>
      </w:pPr>
      <w:r>
        <w:separator/>
      </w:r>
    </w:p>
  </w:footnote>
  <w:footnote w:type="continuationSeparator" w:id="0">
    <w:p w14:paraId="6F36BE43" w14:textId="77777777" w:rsidR="00225F34" w:rsidRDefault="00225F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91C0E"/>
    <w:multiLevelType w:val="multilevel"/>
    <w:tmpl w:val="1A9891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1710" w:hanging="360"/>
      </w:pPr>
      <w:rPr>
        <w:rFonts w:ascii="Noto Sans Symbols" w:eastAsia="Noto Sans Symbols" w:hAnsi="Noto Sans Symbols" w:cs="Noto Sans Symbols"/>
      </w:rPr>
    </w:lvl>
    <w:lvl w:ilvl="3">
      <w:start w:val="1"/>
      <w:numFmt w:val="bullet"/>
      <w:lvlText w:val="●"/>
      <w:lvlJc w:val="left"/>
      <w:pPr>
        <w:ind w:left="2430" w:hanging="360"/>
      </w:pPr>
      <w:rPr>
        <w:rFonts w:ascii="Noto Sans Symbols" w:eastAsia="Noto Sans Symbols" w:hAnsi="Noto Sans Symbols" w:cs="Noto Sans Symbols"/>
      </w:rPr>
    </w:lvl>
    <w:lvl w:ilvl="4">
      <w:start w:val="1"/>
      <w:numFmt w:val="bullet"/>
      <w:lvlText w:val="o"/>
      <w:lvlJc w:val="left"/>
      <w:pPr>
        <w:ind w:left="3150" w:hanging="360"/>
      </w:pPr>
      <w:rPr>
        <w:rFonts w:ascii="Courier New" w:eastAsia="Courier New" w:hAnsi="Courier New" w:cs="Courier New"/>
      </w:rPr>
    </w:lvl>
    <w:lvl w:ilvl="5">
      <w:start w:val="1"/>
      <w:numFmt w:val="bullet"/>
      <w:lvlText w:val="▪"/>
      <w:lvlJc w:val="left"/>
      <w:pPr>
        <w:ind w:left="3870" w:hanging="360"/>
      </w:pPr>
      <w:rPr>
        <w:rFonts w:ascii="Noto Sans Symbols" w:eastAsia="Noto Sans Symbols" w:hAnsi="Noto Sans Symbols" w:cs="Noto Sans Symbols"/>
      </w:rPr>
    </w:lvl>
    <w:lvl w:ilvl="6">
      <w:start w:val="1"/>
      <w:numFmt w:val="bullet"/>
      <w:lvlText w:val="●"/>
      <w:lvlJc w:val="left"/>
      <w:pPr>
        <w:ind w:left="4590" w:hanging="360"/>
      </w:pPr>
      <w:rPr>
        <w:rFonts w:ascii="Noto Sans Symbols" w:eastAsia="Noto Sans Symbols" w:hAnsi="Noto Sans Symbols" w:cs="Noto Sans Symbols"/>
      </w:rPr>
    </w:lvl>
    <w:lvl w:ilvl="7">
      <w:start w:val="1"/>
      <w:numFmt w:val="bullet"/>
      <w:lvlText w:val="o"/>
      <w:lvlJc w:val="left"/>
      <w:pPr>
        <w:ind w:left="5310" w:hanging="360"/>
      </w:pPr>
      <w:rPr>
        <w:rFonts w:ascii="Courier New" w:eastAsia="Courier New" w:hAnsi="Courier New" w:cs="Courier New"/>
      </w:rPr>
    </w:lvl>
    <w:lvl w:ilvl="8">
      <w:start w:val="1"/>
      <w:numFmt w:val="bullet"/>
      <w:lvlText w:val="▪"/>
      <w:lvlJc w:val="left"/>
      <w:pPr>
        <w:ind w:left="6030" w:hanging="360"/>
      </w:pPr>
      <w:rPr>
        <w:rFonts w:ascii="Noto Sans Symbols" w:eastAsia="Noto Sans Symbols" w:hAnsi="Noto Sans Symbols" w:cs="Noto Sans Symbols"/>
      </w:rPr>
    </w:lvl>
  </w:abstractNum>
  <w:abstractNum w:abstractNumId="1" w15:restartNumberingAfterBreak="0">
    <w:nsid w:val="7B5F48DE"/>
    <w:multiLevelType w:val="multilevel"/>
    <w:tmpl w:val="740E9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99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21"/>
    <w:rsid w:val="00225F34"/>
    <w:rsid w:val="002E2186"/>
    <w:rsid w:val="00852F7F"/>
    <w:rsid w:val="00A36E4D"/>
    <w:rsid w:val="00AE0BEB"/>
    <w:rsid w:val="00CA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3A29"/>
  <w15:docId w15:val="{63031A2F-A623-4559-825C-8B77139E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23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2AD"/>
  </w:style>
  <w:style w:type="paragraph" w:styleId="Footer">
    <w:name w:val="footer"/>
    <w:basedOn w:val="Normal"/>
    <w:link w:val="FooterChar"/>
    <w:uiPriority w:val="99"/>
    <w:unhideWhenUsed/>
    <w:rsid w:val="00123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ichigan.gov/coronavirus/0,9753,7-406-98178_98455-557116--,00.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higan.gov/coronavirus/0,9753,7-406-98178_98455-557116--,00.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coronavirus/0,9753,7-406-100467_100913---,0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coronavirus/2019-ncov/travelers/travel-during-covid19.html" TargetMode="External"/><Relationship Id="rId4" Type="http://schemas.openxmlformats.org/officeDocument/2006/relationships/settings" Target="settings.xml"/><Relationship Id="rId9" Type="http://schemas.openxmlformats.org/officeDocument/2006/relationships/hyperlink" Target="mailto:michiganframilyinfo@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6BAHi+Bt3ktHJg/OJ/AsXA5zg==">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6704</Characters>
  <Application>Microsoft Office Word</Application>
  <DocSecurity>0</DocSecurity>
  <Lines>55</Lines>
  <Paragraphs>15</Paragraphs>
  <ScaleCrop>false</ScaleCrop>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Tate</dc:creator>
  <cp:lastModifiedBy>Dawn Smith</cp:lastModifiedBy>
  <cp:revision>2</cp:revision>
  <dcterms:created xsi:type="dcterms:W3CDTF">2021-05-10T23:12:00Z</dcterms:created>
  <dcterms:modified xsi:type="dcterms:W3CDTF">2021-05-10T23:12:00Z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2021-05-04T13:10:39Z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fec31e92-5712-484d-b59a-73f59f7e9f1f</vt:lpwstr>
  </property>
  <property fmtid="{D5CDD505-2E9C-101B-9397-08002B2CF9AE}" pid="8" name="MSIP_Label_2f46dfe0-534f-4c95-815c-5b1af86b9823_ContentBits">
    <vt:lpwstr>0</vt:lpwstr>
  </property>
</Properties>
</file>